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著作授權同意書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一、立授權同意人（甲方）： 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二、被授權人（乙方）：國立臺東大學華語文學系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三、甲方同意將本次參與第二十七屆砂城文學獎之文字、影像、著作、肖像權等，給予給乙方於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各項活動中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，基於非營利目的為公開使用。並承諾不對乙方行使著作人格權。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四、甲方保證其作品為自行創作，有權為本同意書之目標著作授權。且授權著作未侵害任何第三人之智慧財產權。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五、本同意書為非專屬授權，甲方對授權著作仍擁有著作權。 </w:t>
      </w:r>
    </w:p>
    <w:p w:rsidR="00000000" w:rsidDel="00000000" w:rsidP="00000000" w:rsidRDefault="00000000" w:rsidRPr="00000000" w14:paraId="00000009">
      <w:pPr>
        <w:spacing w:after="160" w:line="301.09090909090907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92.727272727272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92.727272727272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92.7272727272727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授權人簽名：</w:t>
        <w:br w:type="textWrapping"/>
        <w:t xml:space="preserve">身份證字號：</w:t>
        <w:br w:type="textWrapping"/>
        <w:t xml:space="preserve">法定代理人簽名：　　　　　　　　　　　               （若授權人為未成年人，必填）</w:t>
        <w:br w:type="textWrapping"/>
        <w:t xml:space="preserve">法定代理人身份證字號：</w:t>
        <w:br w:type="textWrapping"/>
        <w:t xml:space="preserve">通訊地址：</w:t>
        <w:br w:type="textWrapping"/>
        <w:t xml:space="preserve">聯絡電話：</w:t>
      </w:r>
    </w:p>
    <w:p w:rsidR="00000000" w:rsidDel="00000000" w:rsidP="00000000" w:rsidRDefault="00000000" w:rsidRPr="00000000" w14:paraId="0000000D">
      <w:pPr>
        <w:spacing w:after="240" w:before="240" w:line="301.09090909090907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（請以親筆簽名或蓋章方式，完成本同意書簽署，並拍照或掃描上傳至報名表單內）</w:t>
      </w:r>
    </w:p>
    <w:p w:rsidR="00000000" w:rsidDel="00000000" w:rsidP="00000000" w:rsidRDefault="00000000" w:rsidRPr="00000000" w14:paraId="0000000E">
      <w:pPr>
        <w:spacing w:after="240" w:before="240" w:line="301.09090909090907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01.09090909090907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01.09090909090907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01.09090909090907" w:lineRule="auto"/>
        <w:ind w:right="960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中華民國   　                年  　               月  　                日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